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702" w:rsidRPr="005E3702" w:rsidRDefault="005E3702" w:rsidP="005E3702">
      <w:pPr>
        <w:spacing w:after="0" w:line="240" w:lineRule="auto"/>
        <w:jc w:val="center"/>
        <w:rPr>
          <w:rFonts w:ascii="Times New Roman" w:eastAsia="Times New Roman" w:hAnsi="Times New Roman" w:cs="Times New Roman"/>
          <w:b/>
          <w:sz w:val="36"/>
          <w:szCs w:val="36"/>
          <w:lang w:eastAsia="ru-RU"/>
        </w:rPr>
      </w:pPr>
      <w:r w:rsidRPr="005E3702">
        <w:rPr>
          <w:rFonts w:ascii="Times New Roman" w:eastAsia="Times New Roman" w:hAnsi="Times New Roman" w:cs="Times New Roman"/>
          <w:b/>
          <w:sz w:val="36"/>
          <w:szCs w:val="36"/>
          <w:lang w:eastAsia="ru-RU"/>
        </w:rPr>
        <w:t>Нижегородской транспортной прокуратурой проведена проверка по информации СМИ о незаконной переправе на реке Волга</w:t>
      </w:r>
    </w:p>
    <w:p w:rsidR="005E3702" w:rsidRPr="005E3702" w:rsidRDefault="005E3702" w:rsidP="005E3702">
      <w:pPr>
        <w:spacing w:after="0" w:line="240" w:lineRule="auto"/>
        <w:rPr>
          <w:rFonts w:ascii="Times New Roman" w:eastAsia="Times New Roman" w:hAnsi="Times New Roman" w:cs="Times New Roman"/>
          <w:sz w:val="24"/>
          <w:szCs w:val="24"/>
          <w:lang w:eastAsia="ru-RU"/>
        </w:rPr>
      </w:pPr>
      <w:r w:rsidRPr="005E3702">
        <w:rPr>
          <w:rFonts w:ascii="Times New Roman" w:eastAsia="Times New Roman" w:hAnsi="Times New Roman" w:cs="Times New Roman"/>
          <w:sz w:val="24"/>
          <w:szCs w:val="24"/>
          <w:lang w:eastAsia="ru-RU"/>
        </w:rPr>
        <w:t xml:space="preserve">  </w:t>
      </w:r>
    </w:p>
    <w:p w:rsidR="005E3702" w:rsidRPr="005E3702" w:rsidRDefault="005E3702" w:rsidP="005E37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3702">
        <w:rPr>
          <w:rFonts w:ascii="Times New Roman" w:eastAsia="Times New Roman" w:hAnsi="Times New Roman" w:cs="Times New Roman"/>
          <w:color w:val="333333"/>
          <w:sz w:val="33"/>
          <w:szCs w:val="33"/>
          <w:shd w:val="clear" w:color="auto" w:fill="FFFFFF"/>
          <w:lang w:eastAsia="ru-RU"/>
        </w:rPr>
        <w:t>Нижегородская транспортная прокуратура по информации СМИ, размещенной в социальной сети «</w:t>
      </w:r>
      <w:proofErr w:type="spellStart"/>
      <w:r w:rsidRPr="005E3702">
        <w:rPr>
          <w:rFonts w:ascii="Times New Roman" w:eastAsia="Times New Roman" w:hAnsi="Times New Roman" w:cs="Times New Roman"/>
          <w:color w:val="333333"/>
          <w:sz w:val="33"/>
          <w:szCs w:val="33"/>
          <w:shd w:val="clear" w:color="auto" w:fill="FFFFFF"/>
          <w:lang w:eastAsia="ru-RU"/>
        </w:rPr>
        <w:t>Вконтакте</w:t>
      </w:r>
      <w:proofErr w:type="spellEnd"/>
      <w:r w:rsidRPr="005E3702">
        <w:rPr>
          <w:rFonts w:ascii="Times New Roman" w:eastAsia="Times New Roman" w:hAnsi="Times New Roman" w:cs="Times New Roman"/>
          <w:color w:val="333333"/>
          <w:sz w:val="33"/>
          <w:szCs w:val="33"/>
          <w:shd w:val="clear" w:color="auto" w:fill="FFFFFF"/>
          <w:lang w:eastAsia="ru-RU"/>
        </w:rPr>
        <w:t>», провела проверку соблюдения требований законодательства о безопасности движения и эксплуатации внутреннего водного транспорта, а также о защите прав пассажиров</w:t>
      </w:r>
      <w:bookmarkStart w:id="0" w:name="_GoBack"/>
      <w:bookmarkEnd w:id="0"/>
      <w:r w:rsidRPr="005E3702">
        <w:rPr>
          <w:rFonts w:ascii="Times New Roman" w:eastAsia="Times New Roman" w:hAnsi="Times New Roman" w:cs="Times New Roman"/>
          <w:color w:val="333333"/>
          <w:sz w:val="33"/>
          <w:szCs w:val="33"/>
          <w:shd w:val="clear" w:color="auto" w:fill="FFFFFF"/>
          <w:lang w:eastAsia="ru-RU"/>
        </w:rPr>
        <w:t>.</w:t>
      </w:r>
    </w:p>
    <w:p w:rsidR="005E3702" w:rsidRPr="005E3702" w:rsidRDefault="005E3702" w:rsidP="005E37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3702">
        <w:rPr>
          <w:rFonts w:ascii="Times New Roman" w:eastAsia="Times New Roman" w:hAnsi="Times New Roman" w:cs="Times New Roman"/>
          <w:color w:val="333333"/>
          <w:sz w:val="33"/>
          <w:szCs w:val="33"/>
          <w:shd w:val="clear" w:color="auto" w:fill="FFFFFF"/>
          <w:lang w:eastAsia="ru-RU"/>
        </w:rPr>
        <w:t xml:space="preserve">Установлено, что на реке Волга в </w:t>
      </w:r>
      <w:proofErr w:type="spellStart"/>
      <w:r w:rsidRPr="005E3702">
        <w:rPr>
          <w:rFonts w:ascii="Times New Roman" w:eastAsia="Times New Roman" w:hAnsi="Times New Roman" w:cs="Times New Roman"/>
          <w:color w:val="333333"/>
          <w:sz w:val="33"/>
          <w:szCs w:val="33"/>
          <w:shd w:val="clear" w:color="auto" w:fill="FFFFFF"/>
          <w:lang w:eastAsia="ru-RU"/>
        </w:rPr>
        <w:t>Лысковском</w:t>
      </w:r>
      <w:proofErr w:type="spellEnd"/>
      <w:r w:rsidRPr="005E3702">
        <w:rPr>
          <w:rFonts w:ascii="Times New Roman" w:eastAsia="Times New Roman" w:hAnsi="Times New Roman" w:cs="Times New Roman"/>
          <w:color w:val="333333"/>
          <w:sz w:val="33"/>
          <w:szCs w:val="33"/>
          <w:shd w:val="clear" w:color="auto" w:fill="FFFFFF"/>
          <w:lang w:eastAsia="ru-RU"/>
        </w:rPr>
        <w:t xml:space="preserve"> районе Нижегородской области муниципальной организацией использовалось судно на воздушной подушке для некоммерческой перевозки пассажиров. При этом транспортным средством управляли лица, не имеющие удостоверений на право управления маломерным судном. Кроме того, перевозка пассажиров является лицензируемым видом деятельности, предусматривающим соблюдение обязательных требований в сфере обеспечения безопасности, однако соответствующая лицензия у организатора перевозок отсутствовала.</w:t>
      </w:r>
    </w:p>
    <w:p w:rsidR="005E3702" w:rsidRPr="005E3702" w:rsidRDefault="005E3702" w:rsidP="005E37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3702">
        <w:rPr>
          <w:rFonts w:ascii="Times New Roman" w:eastAsia="Times New Roman" w:hAnsi="Times New Roman" w:cs="Times New Roman"/>
          <w:color w:val="333333"/>
          <w:sz w:val="33"/>
          <w:szCs w:val="33"/>
          <w:shd w:val="clear" w:color="auto" w:fill="FFFFFF"/>
          <w:lang w:eastAsia="ru-RU"/>
        </w:rPr>
        <w:t xml:space="preserve">В этой связи Нижегородским транспортным прокурором руководителю муниципальной организации внесено представление. </w:t>
      </w:r>
      <w:proofErr w:type="gramStart"/>
      <w:r w:rsidRPr="005E3702">
        <w:rPr>
          <w:rFonts w:ascii="Times New Roman" w:eastAsia="Times New Roman" w:hAnsi="Times New Roman" w:cs="Times New Roman"/>
          <w:color w:val="333333"/>
          <w:sz w:val="33"/>
          <w:szCs w:val="33"/>
          <w:shd w:val="clear" w:color="auto" w:fill="FFFFFF"/>
          <w:lang w:eastAsia="ru-RU"/>
        </w:rPr>
        <w:t xml:space="preserve">В отношении главного инженера организации возбуждено дело об административном правонарушении, предусмотренном ч. 2 ст. 11.13 КоАП РФ (допуск к управлению маломерным судном лиц, не имеющих права управления этим судном); в отношении лиц, управлявших судном возбуждены дела об административных правонарушениях, предусмотренных ч. 2 ст. 11.8 КоАП РФ (управление судном лицом, не имеющим права управления этим судном). </w:t>
      </w:r>
      <w:proofErr w:type="gramEnd"/>
    </w:p>
    <w:p w:rsidR="005E3702" w:rsidRPr="005E3702" w:rsidRDefault="005E3702" w:rsidP="005E37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3702">
        <w:rPr>
          <w:rFonts w:ascii="Times New Roman" w:eastAsia="Times New Roman" w:hAnsi="Times New Roman" w:cs="Times New Roman"/>
          <w:color w:val="333333"/>
          <w:sz w:val="33"/>
          <w:szCs w:val="33"/>
          <w:shd w:val="clear" w:color="auto" w:fill="FFFFFF"/>
          <w:lang w:eastAsia="ru-RU"/>
        </w:rPr>
        <w:t xml:space="preserve">Материалы административных дел направлены для рассмотрения по существу в Межрегиональное территориальное управление </w:t>
      </w:r>
      <w:proofErr w:type="spellStart"/>
      <w:r w:rsidRPr="005E3702">
        <w:rPr>
          <w:rFonts w:ascii="Times New Roman" w:eastAsia="Times New Roman" w:hAnsi="Times New Roman" w:cs="Times New Roman"/>
          <w:color w:val="333333"/>
          <w:sz w:val="33"/>
          <w:szCs w:val="33"/>
          <w:shd w:val="clear" w:color="auto" w:fill="FFFFFF"/>
          <w:lang w:eastAsia="ru-RU"/>
        </w:rPr>
        <w:t>Ространснадзора</w:t>
      </w:r>
      <w:proofErr w:type="spellEnd"/>
      <w:r w:rsidRPr="005E3702">
        <w:rPr>
          <w:rFonts w:ascii="Times New Roman" w:eastAsia="Times New Roman" w:hAnsi="Times New Roman" w:cs="Times New Roman"/>
          <w:color w:val="333333"/>
          <w:sz w:val="33"/>
          <w:szCs w:val="33"/>
          <w:shd w:val="clear" w:color="auto" w:fill="FFFFFF"/>
          <w:lang w:eastAsia="ru-RU"/>
        </w:rPr>
        <w:t xml:space="preserve"> по Приволжскому федеральному округу.</w:t>
      </w:r>
    </w:p>
    <w:p w:rsidR="005E3702" w:rsidRPr="005E3702" w:rsidRDefault="005E3702" w:rsidP="005E37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3702">
        <w:rPr>
          <w:rFonts w:ascii="Times New Roman" w:eastAsia="Times New Roman" w:hAnsi="Times New Roman" w:cs="Times New Roman"/>
          <w:color w:val="333333"/>
          <w:sz w:val="33"/>
          <w:szCs w:val="33"/>
          <w:shd w:val="clear" w:color="auto" w:fill="FFFFFF"/>
          <w:lang w:eastAsia="ru-RU"/>
        </w:rPr>
        <w:t>Результаты рассмотрения актов прокурорского реагирования и устранение нарушений контролируются прокуратурой.</w:t>
      </w:r>
    </w:p>
    <w:p w:rsidR="00BB2720" w:rsidRDefault="00BB2720"/>
    <w:sectPr w:rsidR="00BB27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ED5"/>
    <w:rsid w:val="000E0ED5"/>
    <w:rsid w:val="005E3702"/>
    <w:rsid w:val="00BB2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5E3702"/>
  </w:style>
  <w:style w:type="character" w:customStyle="1" w:styleId="feeds-pagenavigationtooltip">
    <w:name w:val="feeds-page__navigation_tooltip"/>
    <w:basedOn w:val="a0"/>
    <w:rsid w:val="005E3702"/>
  </w:style>
  <w:style w:type="paragraph" w:styleId="a3">
    <w:name w:val="Normal (Web)"/>
    <w:basedOn w:val="a"/>
    <w:uiPriority w:val="99"/>
    <w:semiHidden/>
    <w:unhideWhenUsed/>
    <w:rsid w:val="005E370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5E3702"/>
  </w:style>
  <w:style w:type="character" w:customStyle="1" w:styleId="feeds-pagenavigationtooltip">
    <w:name w:val="feeds-page__navigation_tooltip"/>
    <w:basedOn w:val="a0"/>
    <w:rsid w:val="005E3702"/>
  </w:style>
  <w:style w:type="paragraph" w:styleId="a3">
    <w:name w:val="Normal (Web)"/>
    <w:basedOn w:val="a"/>
    <w:uiPriority w:val="99"/>
    <w:semiHidden/>
    <w:unhideWhenUsed/>
    <w:rsid w:val="005E370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95831">
      <w:bodyDiv w:val="1"/>
      <w:marLeft w:val="0"/>
      <w:marRight w:val="0"/>
      <w:marTop w:val="0"/>
      <w:marBottom w:val="0"/>
      <w:divBdr>
        <w:top w:val="none" w:sz="0" w:space="0" w:color="auto"/>
        <w:left w:val="none" w:sz="0" w:space="0" w:color="auto"/>
        <w:bottom w:val="none" w:sz="0" w:space="0" w:color="auto"/>
        <w:right w:val="none" w:sz="0" w:space="0" w:color="auto"/>
      </w:divBdr>
      <w:divsChild>
        <w:div w:id="196552583">
          <w:marLeft w:val="0"/>
          <w:marRight w:val="0"/>
          <w:marTop w:val="0"/>
          <w:marBottom w:val="0"/>
          <w:divBdr>
            <w:top w:val="none" w:sz="0" w:space="0" w:color="auto"/>
            <w:left w:val="none" w:sz="0" w:space="0" w:color="auto"/>
            <w:bottom w:val="none" w:sz="0" w:space="0" w:color="auto"/>
            <w:right w:val="none" w:sz="0" w:space="0" w:color="auto"/>
          </w:divBdr>
          <w:divsChild>
            <w:div w:id="683290184">
              <w:marLeft w:val="0"/>
              <w:marRight w:val="0"/>
              <w:marTop w:val="0"/>
              <w:marBottom w:val="0"/>
              <w:divBdr>
                <w:top w:val="none" w:sz="0" w:space="0" w:color="auto"/>
                <w:left w:val="none" w:sz="0" w:space="0" w:color="auto"/>
                <w:bottom w:val="none" w:sz="0" w:space="0" w:color="auto"/>
                <w:right w:val="none" w:sz="0" w:space="0" w:color="auto"/>
              </w:divBdr>
            </w:div>
          </w:divsChild>
        </w:div>
        <w:div w:id="1739552533">
          <w:marLeft w:val="0"/>
          <w:marRight w:val="0"/>
          <w:marTop w:val="0"/>
          <w:marBottom w:val="0"/>
          <w:divBdr>
            <w:top w:val="none" w:sz="0" w:space="0" w:color="auto"/>
            <w:left w:val="none" w:sz="0" w:space="0" w:color="auto"/>
            <w:bottom w:val="none" w:sz="0" w:space="0" w:color="auto"/>
            <w:right w:val="none" w:sz="0" w:space="0" w:color="auto"/>
          </w:divBdr>
          <w:divsChild>
            <w:div w:id="863135936">
              <w:marLeft w:val="0"/>
              <w:marRight w:val="0"/>
              <w:marTop w:val="0"/>
              <w:marBottom w:val="0"/>
              <w:divBdr>
                <w:top w:val="none" w:sz="0" w:space="0" w:color="auto"/>
                <w:left w:val="none" w:sz="0" w:space="0" w:color="auto"/>
                <w:bottom w:val="none" w:sz="0" w:space="0" w:color="auto"/>
                <w:right w:val="none" w:sz="0" w:space="0" w:color="auto"/>
              </w:divBdr>
              <w:divsChild>
                <w:div w:id="51007513">
                  <w:marLeft w:val="0"/>
                  <w:marRight w:val="0"/>
                  <w:marTop w:val="0"/>
                  <w:marBottom w:val="0"/>
                  <w:divBdr>
                    <w:top w:val="none" w:sz="0" w:space="0" w:color="auto"/>
                    <w:left w:val="none" w:sz="0" w:space="0" w:color="auto"/>
                    <w:bottom w:val="none" w:sz="0" w:space="0" w:color="auto"/>
                    <w:right w:val="none" w:sz="0" w:space="0" w:color="auto"/>
                  </w:divBdr>
                </w:div>
                <w:div w:id="1828088213">
                  <w:marLeft w:val="0"/>
                  <w:marRight w:val="0"/>
                  <w:marTop w:val="0"/>
                  <w:marBottom w:val="0"/>
                  <w:divBdr>
                    <w:top w:val="none" w:sz="0" w:space="0" w:color="auto"/>
                    <w:left w:val="none" w:sz="0" w:space="0" w:color="auto"/>
                    <w:bottom w:val="none" w:sz="0" w:space="0" w:color="auto"/>
                    <w:right w:val="none" w:sz="0" w:space="0" w:color="auto"/>
                  </w:divBdr>
                </w:div>
              </w:divsChild>
            </w:div>
            <w:div w:id="990527208">
              <w:marLeft w:val="0"/>
              <w:marRight w:val="0"/>
              <w:marTop w:val="0"/>
              <w:marBottom w:val="0"/>
              <w:divBdr>
                <w:top w:val="none" w:sz="0" w:space="0" w:color="auto"/>
                <w:left w:val="none" w:sz="0" w:space="0" w:color="auto"/>
                <w:bottom w:val="none" w:sz="0" w:space="0" w:color="auto"/>
                <w:right w:val="none" w:sz="0" w:space="0" w:color="auto"/>
              </w:divBdr>
              <w:divsChild>
                <w:div w:id="1942177004">
                  <w:marLeft w:val="0"/>
                  <w:marRight w:val="0"/>
                  <w:marTop w:val="0"/>
                  <w:marBottom w:val="0"/>
                  <w:divBdr>
                    <w:top w:val="none" w:sz="0" w:space="0" w:color="auto"/>
                    <w:left w:val="none" w:sz="0" w:space="0" w:color="auto"/>
                    <w:bottom w:val="none" w:sz="0" w:space="0" w:color="auto"/>
                    <w:right w:val="none" w:sz="0" w:space="0" w:color="auto"/>
                  </w:divBdr>
                  <w:divsChild>
                    <w:div w:id="10248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2023-03-24T07:35:00Z</dcterms:created>
  <dcterms:modified xsi:type="dcterms:W3CDTF">2023-03-24T07:36:00Z</dcterms:modified>
</cp:coreProperties>
</file>